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4FB1" w14:textId="77777777" w:rsidR="0066144F" w:rsidRDefault="0066144F" w:rsidP="0066144F">
      <w:pPr>
        <w:rPr>
          <w:rFonts w:ascii="Martti" w:hAnsi="Martti"/>
          <w:sz w:val="24"/>
          <w:szCs w:val="24"/>
        </w:rPr>
      </w:pPr>
      <w:r>
        <w:rPr>
          <w:rFonts w:ascii="Martti" w:hAnsi="Martti"/>
          <w:sz w:val="24"/>
          <w:szCs w:val="24"/>
        </w:rPr>
        <w:t xml:space="preserve">Syyskuun ensimmäisenä päivänä vuonna </w:t>
      </w:r>
      <w:proofErr w:type="gramStart"/>
      <w:r>
        <w:rPr>
          <w:rFonts w:ascii="Martti" w:hAnsi="Martti"/>
          <w:sz w:val="24"/>
          <w:szCs w:val="24"/>
        </w:rPr>
        <w:t>1872  vihittiin</w:t>
      </w:r>
      <w:proofErr w:type="gramEnd"/>
      <w:r>
        <w:rPr>
          <w:rFonts w:ascii="Martti" w:hAnsi="Martti"/>
          <w:sz w:val="24"/>
          <w:szCs w:val="24"/>
        </w:rPr>
        <w:t xml:space="preserve"> alla olevassa Viipurin Pietari-Paavalin kirkossa ensimmäinen suomalainen diakonissa Matilda Hoffman, sisar Matilda . Matilda oli Pietarissa syntynyt saksalaissyntyisen ravintoloitsijan tytär, joka otettiin juuri perustetun Viipurin Diakonissalaitoksen ensimmäiseksi oppilaaksi. Kahden vuoden opintojen jälkeen hänet vihittiin juhlallisin menoin diakonissaksi. </w:t>
      </w:r>
    </w:p>
    <w:p w14:paraId="046E0548" w14:textId="77777777" w:rsidR="0066144F" w:rsidRDefault="0066144F" w:rsidP="0066144F">
      <w:pPr>
        <w:rPr>
          <w:rFonts w:ascii="Martti" w:hAnsi="Martti"/>
          <w:sz w:val="24"/>
          <w:szCs w:val="24"/>
        </w:rPr>
      </w:pPr>
      <w:r>
        <w:rPr>
          <w:rFonts w:ascii="Martti" w:hAnsi="Martti"/>
          <w:color w:val="202122"/>
          <w:sz w:val="24"/>
          <w:szCs w:val="24"/>
          <w:shd w:val="clear" w:color="auto" w:fill="FFFFFF"/>
        </w:rPr>
        <w:t>Tapahtumalla oli suuri merkitys sekä suomalaisen sosiaalialan koulutuksen, että naisten itsenäistymiskehityksen kannalta.</w:t>
      </w:r>
      <w:r>
        <w:rPr>
          <w:rFonts w:ascii="Martti" w:hAnsi="Martti"/>
          <w:sz w:val="24"/>
          <w:szCs w:val="24"/>
        </w:rPr>
        <w:t xml:space="preserve"> </w:t>
      </w:r>
    </w:p>
    <w:p w14:paraId="0BCD55AE" w14:textId="77777777" w:rsidR="0066144F" w:rsidRDefault="0066144F" w:rsidP="0066144F">
      <w:pPr>
        <w:rPr>
          <w:rFonts w:ascii="Martti" w:hAnsi="Martti"/>
          <w:sz w:val="24"/>
          <w:szCs w:val="24"/>
        </w:rPr>
      </w:pPr>
    </w:p>
    <w:p w14:paraId="5F5CA25D" w14:textId="77777777" w:rsidR="0066144F" w:rsidRDefault="0066144F" w:rsidP="0066144F">
      <w:pPr>
        <w:rPr>
          <w:rFonts w:ascii="Martti" w:hAnsi="Martti"/>
          <w:sz w:val="24"/>
          <w:szCs w:val="24"/>
        </w:rPr>
      </w:pPr>
    </w:p>
    <w:p w14:paraId="7FCDC5CA" w14:textId="0C94957C" w:rsidR="0066144F" w:rsidRDefault="0066144F" w:rsidP="0066144F">
      <w:pPr>
        <w:ind w:left="3912" w:firstLine="1304"/>
        <w:rPr>
          <w:rFonts w:ascii="Martti" w:hAnsi="Martti"/>
          <w:sz w:val="24"/>
          <w:szCs w:val="24"/>
        </w:rPr>
      </w:pPr>
      <w:r>
        <w:rPr>
          <w:noProof/>
        </w:rPr>
        <w:drawing>
          <wp:inline distT="0" distB="0" distL="0" distR="0" wp14:anchorId="05D374B1" wp14:editId="6D771604">
            <wp:extent cx="2451100" cy="3048000"/>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51100" cy="3048000"/>
                    </a:xfrm>
                    <a:prstGeom prst="rect">
                      <a:avLst/>
                    </a:prstGeom>
                    <a:noFill/>
                    <a:ln>
                      <a:noFill/>
                    </a:ln>
                  </pic:spPr>
                </pic:pic>
              </a:graphicData>
            </a:graphic>
          </wp:inline>
        </w:drawing>
      </w:r>
    </w:p>
    <w:p w14:paraId="1429C7D4" w14:textId="77777777" w:rsidR="0066144F" w:rsidRDefault="0066144F" w:rsidP="0066144F">
      <w:pPr>
        <w:rPr>
          <w:rFonts w:ascii="Martti" w:hAnsi="Martti"/>
          <w:sz w:val="24"/>
          <w:szCs w:val="24"/>
        </w:rPr>
      </w:pPr>
    </w:p>
    <w:p w14:paraId="21E3C3CB" w14:textId="77777777" w:rsidR="0066144F" w:rsidRDefault="0066144F" w:rsidP="0066144F">
      <w:pPr>
        <w:rPr>
          <w:rFonts w:ascii="Martti" w:hAnsi="Martti"/>
          <w:sz w:val="24"/>
          <w:szCs w:val="24"/>
        </w:rPr>
      </w:pPr>
      <w:r>
        <w:rPr>
          <w:rFonts w:ascii="Martti" w:hAnsi="Martti"/>
          <w:sz w:val="24"/>
          <w:szCs w:val="24"/>
        </w:rPr>
        <w:t>Vuonna 1940 Viipurin menetyksen jälkeen Diakonissalaitos muutti Lahteen. Vuoden 2020 alusta Lahden Diakoniasäätiö on kuulunut Mikkelin hiippakuntaan, johon myös entiset Viipurin hiippakunnan seurakunnat nykyään kuuluvat. Näin mielenkiintoista on historian kiertokulku.</w:t>
      </w:r>
    </w:p>
    <w:p w14:paraId="39DB09EE" w14:textId="77777777" w:rsidR="0066144F" w:rsidRDefault="0066144F" w:rsidP="0066144F">
      <w:pPr>
        <w:rPr>
          <w:rFonts w:ascii="Martti" w:hAnsi="Martti"/>
          <w:sz w:val="24"/>
          <w:szCs w:val="24"/>
        </w:rPr>
      </w:pPr>
    </w:p>
    <w:p w14:paraId="2318B85E" w14:textId="77777777" w:rsidR="0066144F" w:rsidRDefault="0066144F" w:rsidP="0066144F">
      <w:pPr>
        <w:rPr>
          <w:rFonts w:ascii="Martti" w:hAnsi="Martti"/>
          <w:sz w:val="24"/>
          <w:szCs w:val="24"/>
        </w:rPr>
      </w:pPr>
      <w:r>
        <w:rPr>
          <w:rFonts w:ascii="Martti" w:hAnsi="Martti"/>
          <w:sz w:val="24"/>
          <w:szCs w:val="24"/>
        </w:rPr>
        <w:t>Vuonna 2022 tulee näin kuluneeksi 150 vuotta ensimmäisen diakonissan Matilda Hoffmanin vihkimyksestä Viipurin Pietari-Paavalin kirkossa. Ensi vuotta juhlitaan Kirkossa diakonian juhlavuotena. Mikkelin kapitulissa liitymme juhlavuoteen järjestämällä</w:t>
      </w:r>
      <w:r>
        <w:rPr>
          <w:rFonts w:ascii="Martti" w:hAnsi="Martti"/>
          <w:b/>
          <w:bCs/>
          <w:sz w:val="24"/>
          <w:szCs w:val="24"/>
        </w:rPr>
        <w:t xml:space="preserve"> juhlamatkan piispan seurassa historiallisille paikoille Viipuriin 25.-26.8.2022</w:t>
      </w:r>
      <w:r>
        <w:rPr>
          <w:rFonts w:ascii="Martti" w:hAnsi="Martti"/>
          <w:sz w:val="24"/>
          <w:szCs w:val="24"/>
        </w:rPr>
        <w:t>. Ohessa on matkan alustava ohjelma.</w:t>
      </w:r>
    </w:p>
    <w:p w14:paraId="0665BDE0" w14:textId="77777777" w:rsidR="0066144F" w:rsidRDefault="0066144F" w:rsidP="0066144F">
      <w:pPr>
        <w:rPr>
          <w:rFonts w:ascii="Martti" w:hAnsi="Martti"/>
          <w:sz w:val="24"/>
          <w:szCs w:val="24"/>
        </w:rPr>
      </w:pPr>
    </w:p>
    <w:p w14:paraId="0831F80B" w14:textId="77777777" w:rsidR="0066144F" w:rsidRDefault="0066144F" w:rsidP="0066144F">
      <w:pPr>
        <w:rPr>
          <w:rFonts w:ascii="Martti" w:hAnsi="Martti"/>
          <w:sz w:val="24"/>
          <w:szCs w:val="24"/>
        </w:rPr>
      </w:pPr>
      <w:r>
        <w:rPr>
          <w:rFonts w:ascii="Martti" w:hAnsi="Martti"/>
          <w:sz w:val="24"/>
          <w:szCs w:val="24"/>
        </w:rPr>
        <w:t>Matkan alustava kokonaishinta on 240 €/hlö/2hh. Hintaan voi tulla pieniä tarkennuksia koronatilanteen selvittyä.</w:t>
      </w:r>
    </w:p>
    <w:p w14:paraId="00058448" w14:textId="77777777" w:rsidR="0066144F" w:rsidRDefault="0066144F" w:rsidP="0066144F">
      <w:pPr>
        <w:rPr>
          <w:rFonts w:ascii="Martti" w:hAnsi="Martti"/>
          <w:sz w:val="24"/>
          <w:szCs w:val="24"/>
        </w:rPr>
      </w:pPr>
      <w:r>
        <w:rPr>
          <w:rFonts w:ascii="Martti" w:hAnsi="Martti"/>
          <w:sz w:val="24"/>
          <w:szCs w:val="24"/>
        </w:rPr>
        <w:t>Hinta sisältää edestakaiset bussimatkat joko Kouvolasta tai Lappeenrannasta Puolakan Valmismatkojen tilausajona. Jos lähtijöitä riittää vain yhteen bussiin, valikoituu lähtöpaikka matkalle osallistujien enemmistön mukaan. Hintaan sisältyy bussimatkojen lisäksi hotelliyöpyminen aamiaisineen, lounas molempina päivinä, juhlaillallinen, kiertoajelu ja viisumi.</w:t>
      </w:r>
    </w:p>
    <w:p w14:paraId="6EB0802A" w14:textId="77777777" w:rsidR="0066144F" w:rsidRDefault="0066144F" w:rsidP="0066144F">
      <w:pPr>
        <w:rPr>
          <w:rFonts w:ascii="Martti" w:hAnsi="Martti"/>
          <w:sz w:val="24"/>
          <w:szCs w:val="24"/>
        </w:rPr>
      </w:pPr>
      <w:r>
        <w:rPr>
          <w:rFonts w:ascii="Martti" w:hAnsi="Martti"/>
          <w:sz w:val="24"/>
          <w:szCs w:val="24"/>
        </w:rPr>
        <w:t>Tällä hetkellä hotellivarauksia on molemmissa hotelleissa, mutta mikäli hotelli Viktoriaan vapautuu lisää paikkoja, pyrimme saamaan kaikki huoneet sieltä. Hotellit ovat lähietäisyydellä toisistaan.</w:t>
      </w:r>
    </w:p>
    <w:p w14:paraId="0431CC71" w14:textId="77777777" w:rsidR="0066144F" w:rsidRDefault="0066144F" w:rsidP="0066144F">
      <w:pPr>
        <w:rPr>
          <w:rFonts w:ascii="Martti" w:hAnsi="Martti"/>
          <w:sz w:val="24"/>
          <w:szCs w:val="24"/>
        </w:rPr>
      </w:pPr>
      <w:r>
        <w:rPr>
          <w:rFonts w:ascii="Martti" w:hAnsi="Martti"/>
          <w:sz w:val="24"/>
          <w:szCs w:val="24"/>
        </w:rPr>
        <w:t>Lisämaksu yhden hengen huoneesta on hotelli Victoriassa 25 € ja hotelli Viipurissa 15 €.</w:t>
      </w:r>
    </w:p>
    <w:p w14:paraId="057CABCC" w14:textId="77777777" w:rsidR="0066144F" w:rsidRDefault="0066144F" w:rsidP="0066144F">
      <w:pPr>
        <w:rPr>
          <w:rFonts w:ascii="Martti" w:hAnsi="Martti"/>
          <w:sz w:val="24"/>
          <w:szCs w:val="24"/>
        </w:rPr>
      </w:pPr>
    </w:p>
    <w:p w14:paraId="1AD7730D" w14:textId="77777777" w:rsidR="0066144F" w:rsidRDefault="0066144F" w:rsidP="0066144F">
      <w:pPr>
        <w:rPr>
          <w:rFonts w:ascii="Martti" w:hAnsi="Martti"/>
          <w:sz w:val="24"/>
          <w:szCs w:val="24"/>
        </w:rPr>
      </w:pPr>
      <w:r>
        <w:rPr>
          <w:rFonts w:ascii="Martti" w:hAnsi="Martti"/>
          <w:sz w:val="24"/>
          <w:szCs w:val="24"/>
        </w:rPr>
        <w:lastRenderedPageBreak/>
        <w:t>Paikat täytetään ilmoittautumisjärjestyksessä. Jos paikkoja jää, voi ystävän ilmoittaa mukaan.</w:t>
      </w:r>
    </w:p>
    <w:p w14:paraId="56656734" w14:textId="77777777" w:rsidR="0066144F" w:rsidRDefault="0066144F" w:rsidP="0066144F">
      <w:pPr>
        <w:rPr>
          <w:rFonts w:ascii="Martti" w:hAnsi="Martti"/>
          <w:sz w:val="24"/>
          <w:szCs w:val="24"/>
        </w:rPr>
      </w:pPr>
      <w:r>
        <w:rPr>
          <w:rFonts w:ascii="Martti" w:hAnsi="Martti"/>
          <w:b/>
          <w:bCs/>
          <w:sz w:val="24"/>
          <w:szCs w:val="24"/>
        </w:rPr>
        <w:t>Sitovat ilmoittautumiset 31.3.2022 mennessä</w:t>
      </w:r>
      <w:r>
        <w:rPr>
          <w:rFonts w:ascii="Martti" w:hAnsi="Martti"/>
          <w:sz w:val="24"/>
          <w:szCs w:val="24"/>
        </w:rPr>
        <w:t xml:space="preserve"> Senja Mäkelälle, </w:t>
      </w:r>
      <w:hyperlink r:id="rId6" w:history="1">
        <w:r>
          <w:rPr>
            <w:rStyle w:val="Hyperlinkki"/>
            <w:rFonts w:ascii="Martti" w:hAnsi="Martti"/>
            <w:sz w:val="24"/>
            <w:szCs w:val="24"/>
          </w:rPr>
          <w:t>os.senja.makela@evl,fi</w:t>
        </w:r>
      </w:hyperlink>
      <w:r>
        <w:rPr>
          <w:rFonts w:ascii="Martti" w:hAnsi="Martti"/>
          <w:sz w:val="24"/>
          <w:szCs w:val="24"/>
        </w:rPr>
        <w:t xml:space="preserve"> </w:t>
      </w:r>
    </w:p>
    <w:p w14:paraId="0B35198C" w14:textId="77777777" w:rsidR="0066144F" w:rsidRDefault="0066144F" w:rsidP="0066144F">
      <w:pPr>
        <w:rPr>
          <w:rFonts w:ascii="Martti" w:hAnsi="Martti"/>
          <w:sz w:val="24"/>
          <w:szCs w:val="24"/>
        </w:rPr>
      </w:pPr>
      <w:r>
        <w:rPr>
          <w:rFonts w:ascii="Martti" w:hAnsi="Martti"/>
          <w:sz w:val="24"/>
          <w:szCs w:val="24"/>
        </w:rPr>
        <w:t xml:space="preserve">Tämän jälkeen laskutetaan ilmoittautumismaksu </w:t>
      </w:r>
      <w:proofErr w:type="gramStart"/>
      <w:r>
        <w:rPr>
          <w:rFonts w:ascii="Martti" w:hAnsi="Martti"/>
          <w:sz w:val="24"/>
          <w:szCs w:val="24"/>
        </w:rPr>
        <w:t>150€</w:t>
      </w:r>
      <w:proofErr w:type="gramEnd"/>
      <w:r>
        <w:rPr>
          <w:rFonts w:ascii="Martti" w:hAnsi="Martti"/>
          <w:sz w:val="24"/>
          <w:szCs w:val="24"/>
        </w:rPr>
        <w:t xml:space="preserve">, jota ei palauteta ilman lääkärintodistusta. </w:t>
      </w:r>
    </w:p>
    <w:p w14:paraId="0F21D9AB" w14:textId="77777777" w:rsidR="0066144F" w:rsidRDefault="0066144F" w:rsidP="0066144F">
      <w:pPr>
        <w:rPr>
          <w:rFonts w:ascii="Martti" w:hAnsi="Martti"/>
          <w:sz w:val="24"/>
          <w:szCs w:val="24"/>
        </w:rPr>
      </w:pPr>
      <w:r>
        <w:rPr>
          <w:rFonts w:ascii="Martti" w:hAnsi="Martti"/>
          <w:sz w:val="24"/>
          <w:szCs w:val="24"/>
        </w:rPr>
        <w:t>Loppusumma matkasta laskutetaan matkan jälkeen.</w:t>
      </w:r>
    </w:p>
    <w:p w14:paraId="27EA057A" w14:textId="77777777" w:rsidR="00811069" w:rsidRDefault="00811069"/>
    <w:sectPr w:rsidR="008110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4F"/>
    <w:rsid w:val="0066144F"/>
    <w:rsid w:val="008110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959E"/>
  <w15:chartTrackingRefBased/>
  <w15:docId w15:val="{B64309D0-F889-4B74-BFB0-4DAD547E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6144F"/>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614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senja.makela@evl,fi" TargetMode="External"/><Relationship Id="rId5" Type="http://schemas.openxmlformats.org/officeDocument/2006/relationships/image" Target="cid:image003.jpg@01D75ED5.509CD760"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2057</Characters>
  <Application>Microsoft Office Word</Application>
  <DocSecurity>0</DocSecurity>
  <Lines>17</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Senja</dc:creator>
  <cp:keywords/>
  <dc:description/>
  <cp:lastModifiedBy>Mäkelä Senja</cp:lastModifiedBy>
  <cp:revision>1</cp:revision>
  <dcterms:created xsi:type="dcterms:W3CDTF">2021-10-26T09:10:00Z</dcterms:created>
  <dcterms:modified xsi:type="dcterms:W3CDTF">2021-10-26T09:11:00Z</dcterms:modified>
</cp:coreProperties>
</file>