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9B22" w14:textId="77777777" w:rsidR="00F11690" w:rsidRPr="005B2536" w:rsidRDefault="00F11690" w:rsidP="00F11690">
      <w:pPr>
        <w:spacing w:after="0" w:line="240" w:lineRule="auto"/>
        <w:rPr>
          <w:rFonts w:ascii="Aptos" w:eastAsia="Times New Roman" w:hAnsi="Aptos" w:cs="Calibri"/>
          <w:b/>
          <w:bCs/>
          <w:color w:val="000000"/>
          <w:kern w:val="0"/>
          <w:sz w:val="24"/>
          <w:szCs w:val="24"/>
          <w:lang w:eastAsia="fi-FI"/>
          <w14:ligatures w14:val="none"/>
        </w:rPr>
      </w:pPr>
      <w:proofErr w:type="spellStart"/>
      <w:r w:rsidRPr="005B2536">
        <w:rPr>
          <w:rFonts w:ascii="Aptos" w:eastAsia="Times New Roman" w:hAnsi="Aptos" w:cs="Calibri"/>
          <w:b/>
          <w:bCs/>
          <w:color w:val="000000"/>
          <w:kern w:val="0"/>
          <w:sz w:val="24"/>
          <w:szCs w:val="24"/>
          <w:lang w:eastAsia="fi-FI"/>
          <w14:ligatures w14:val="none"/>
        </w:rPr>
        <w:t>Hilve</w:t>
      </w:r>
      <w:proofErr w:type="spellEnd"/>
      <w:r w:rsidRPr="005B2536">
        <w:rPr>
          <w:rFonts w:ascii="Aptos" w:eastAsia="Times New Roman" w:hAnsi="Aptos" w:cs="Calibri"/>
          <w:b/>
          <w:bCs/>
          <w:color w:val="000000"/>
          <w:kern w:val="0"/>
          <w:sz w:val="24"/>
          <w:szCs w:val="24"/>
          <w:lang w:eastAsia="fi-FI"/>
          <w14:ligatures w14:val="none"/>
        </w:rPr>
        <w:t>-Liisa Ukkonen</w:t>
      </w:r>
    </w:p>
    <w:p w14:paraId="704F5C2A" w14:textId="77777777" w:rsidR="00F11690" w:rsidRPr="005B2536" w:rsidRDefault="00F11690" w:rsidP="00F11690">
      <w:pPr>
        <w:spacing w:after="0" w:line="240" w:lineRule="auto"/>
        <w:rPr>
          <w:rFonts w:ascii="Aptos" w:eastAsia="Times New Roman" w:hAnsi="Aptos" w:cs="Calibri"/>
          <w:color w:val="000000"/>
          <w:kern w:val="0"/>
          <w:sz w:val="24"/>
          <w:szCs w:val="24"/>
          <w:lang w:eastAsia="fi-FI"/>
          <w14:ligatures w14:val="none"/>
        </w:rPr>
      </w:pPr>
      <w:r w:rsidRPr="005B2536">
        <w:rPr>
          <w:rFonts w:ascii="Aptos" w:eastAsia="Times New Roman" w:hAnsi="Aptos" w:cs="Calibri"/>
          <w:color w:val="000000"/>
          <w:kern w:val="0"/>
          <w:sz w:val="24"/>
          <w:szCs w:val="24"/>
          <w:lang w:eastAsia="fi-FI"/>
          <w14:ligatures w14:val="none"/>
        </w:rPr>
        <w:t>"Olen pitkänlinjan seurakuntatyöntekijä. Kokemusta minulla on nuorisotyöstä (kirkon nuorisotyönohjaajan koulutus), järjestötyöstä, lähetystyöstä (12 vuotta Slovakiassa) ja viimeisimmäksi papin työstä, johon sisältyy myös jakso kirkkoherran tehtävien hoitamista. Mikkelin tuomiokirkkoseurakunnassa tehtäviini kuuluvat tavalliset papin työt, aluekappalaisen tehtävät kaupungin keskustan alueella sekä maahanmuuttajatyö. </w:t>
      </w:r>
    </w:p>
    <w:p w14:paraId="2F8F97FE" w14:textId="77777777" w:rsidR="00F11690" w:rsidRPr="005B2536" w:rsidRDefault="00F11690" w:rsidP="00F11690">
      <w:pPr>
        <w:spacing w:after="0" w:line="240" w:lineRule="auto"/>
        <w:rPr>
          <w:rFonts w:ascii="Aptos" w:eastAsia="Times New Roman" w:hAnsi="Aptos" w:cs="Calibri"/>
          <w:color w:val="000000"/>
          <w:kern w:val="0"/>
          <w:sz w:val="24"/>
          <w:szCs w:val="24"/>
          <w:lang w:eastAsia="fi-FI"/>
          <w14:ligatures w14:val="none"/>
        </w:rPr>
      </w:pPr>
      <w:r w:rsidRPr="005B2536">
        <w:rPr>
          <w:rFonts w:ascii="Aptos" w:eastAsia="Times New Roman" w:hAnsi="Aptos" w:cs="Calibri"/>
          <w:color w:val="000000"/>
          <w:kern w:val="0"/>
          <w:sz w:val="24"/>
          <w:szCs w:val="24"/>
          <w:lang w:eastAsia="fi-FI"/>
          <w14:ligatures w14:val="none"/>
        </w:rPr>
        <w:t>Työnohjaajan koen olevani kuunteleva ja keskusteleva rinnalla kulkija sekä asioiden ja ilmiöiden ihmettelijä. Elämänkokemus, monipuolinen työhistoria, sekä kokemukset eri kulttuureista tuovat näkökulmia ohjaukseen."</w:t>
      </w:r>
    </w:p>
    <w:p w14:paraId="4C48C4FC" w14:textId="77777777" w:rsidR="00561AC9" w:rsidRDefault="00561AC9"/>
    <w:sectPr w:rsidR="00561AC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90"/>
    <w:rsid w:val="00162C6D"/>
    <w:rsid w:val="00561AC9"/>
    <w:rsid w:val="00F116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048B"/>
  <w15:chartTrackingRefBased/>
  <w15:docId w15:val="{06940594-5318-413B-8128-D5F5E82C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1169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584</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Senja</dc:creator>
  <cp:keywords/>
  <dc:description/>
  <cp:lastModifiedBy>Mäkelä Senja</cp:lastModifiedBy>
  <cp:revision>1</cp:revision>
  <dcterms:created xsi:type="dcterms:W3CDTF">2023-12-12T09:42:00Z</dcterms:created>
  <dcterms:modified xsi:type="dcterms:W3CDTF">2023-12-12T09:43:00Z</dcterms:modified>
</cp:coreProperties>
</file>